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F043" w14:textId="15F62984" w:rsidR="00AD5871" w:rsidRDefault="00AD5871" w:rsidP="00AD5871">
      <w:r>
        <w:t>Painel: Imagem pública e protagonismo feminino: estratégias para liderar com credibilidade</w:t>
      </w:r>
    </w:p>
    <w:p w14:paraId="6202EFBC" w14:textId="77777777" w:rsidR="00371C87" w:rsidRDefault="00AD5871" w:rsidP="00AD5871">
      <w:r>
        <w:t xml:space="preserve">Marta </w:t>
      </w:r>
      <w:r>
        <w:t xml:space="preserve">Lívia Suplicy, presidente do Conselho Superior Feminino da FIESP e presidente da Virada Feminina, abriu o painel com a consideração de que a pauta </w:t>
      </w:r>
      <w:r>
        <w:t>é fundamental para tod</w:t>
      </w:r>
      <w:r>
        <w:t>as as mulheres</w:t>
      </w:r>
      <w:r>
        <w:t xml:space="preserve">, </w:t>
      </w:r>
      <w:r>
        <w:t>lembrando que a credibilidade traz junto consigo o respeito</w:t>
      </w:r>
      <w:r>
        <w:t xml:space="preserve">. </w:t>
      </w:r>
      <w:r>
        <w:t>Exemplifica o que é c</w:t>
      </w:r>
      <w:r>
        <w:t>redibilidade</w:t>
      </w:r>
      <w:r>
        <w:t xml:space="preserve">, com o Conexidades, onde se  </w:t>
      </w:r>
      <w:r>
        <w:t xml:space="preserve"> </w:t>
      </w:r>
      <w:r>
        <w:t>consegue</w:t>
      </w:r>
      <w:r>
        <w:t xml:space="preserve"> </w:t>
      </w:r>
      <w:r>
        <w:t>unir os poderes</w:t>
      </w:r>
      <w:r>
        <w:t xml:space="preserve"> </w:t>
      </w:r>
      <w:r>
        <w:t>judiciais, legislativo, empresas privadas e a sociedade civil</w:t>
      </w:r>
      <w:r w:rsidR="00371C87">
        <w:t>.</w:t>
      </w:r>
      <w:r>
        <w:t xml:space="preserve">  </w:t>
      </w:r>
    </w:p>
    <w:p w14:paraId="560CAF35" w14:textId="521F2038" w:rsidR="00AD5871" w:rsidRDefault="00371C87" w:rsidP="00371C87">
      <w:pPr>
        <w:jc w:val="both"/>
      </w:pPr>
      <w:r>
        <w:t xml:space="preserve">“Quero inclusive relatar aqui, que Dr. </w:t>
      </w:r>
      <w:proofErr w:type="spellStart"/>
      <w:r>
        <w:t>Misiara</w:t>
      </w:r>
      <w:proofErr w:type="spellEnd"/>
      <w:r>
        <w:t>,</w:t>
      </w:r>
      <w:r w:rsidR="00AD5871">
        <w:t xml:space="preserve"> </w:t>
      </w:r>
      <w:r>
        <w:t>foi a primeira pessoa que me espaço para falar sobre a Virada Feminin</w:t>
      </w:r>
      <w:r>
        <w:t>a”, comentou ela, que prossegue dizendo: “</w:t>
      </w:r>
      <w:r w:rsidR="00AD5871">
        <w:t>Falar sororidade é lindo</w:t>
      </w:r>
      <w:r>
        <w:t>, utilizar o</w:t>
      </w:r>
      <w:r w:rsidR="00AD5871">
        <w:t xml:space="preserve"> #estamosjuntas é lindo, mas na hora da </w:t>
      </w:r>
      <w:r>
        <w:t>campanha</w:t>
      </w:r>
      <w:r w:rsidR="00AD5871">
        <w:t xml:space="preserve"> </w:t>
      </w:r>
      <w:r>
        <w:t xml:space="preserve">onde está </w:t>
      </w:r>
      <w:r w:rsidR="00AD5871">
        <w:t>a união das mulheres?</w:t>
      </w:r>
      <w:r>
        <w:t xml:space="preserve"> Onde estão as companheiras</w:t>
      </w:r>
      <w:r w:rsidR="00AD5871">
        <w:t xml:space="preserve"> </w:t>
      </w:r>
      <w:r w:rsidR="001723F8">
        <w:t>para perguntar</w:t>
      </w:r>
      <w:r w:rsidR="00AD5871">
        <w:t xml:space="preserve"> a candidata do </w:t>
      </w:r>
      <w:r>
        <w:t>que</w:t>
      </w:r>
      <w:r w:rsidR="00AD5871">
        <w:t xml:space="preserve"> ela </w:t>
      </w:r>
      <w:r>
        <w:t>está</w:t>
      </w:r>
      <w:r w:rsidR="00AD5871">
        <w:t xml:space="preserve"> </w:t>
      </w:r>
      <w:r>
        <w:t>precisando</w:t>
      </w:r>
      <w:r w:rsidR="00AD5871">
        <w:t xml:space="preserve">? </w:t>
      </w:r>
      <w:r>
        <w:t>“</w:t>
      </w:r>
      <w:r w:rsidR="001723F8">
        <w:t>questiona Marta.</w:t>
      </w:r>
    </w:p>
    <w:p w14:paraId="3FAA6570" w14:textId="3128944A" w:rsidR="00AD5871" w:rsidRDefault="001723F8" w:rsidP="00AD5871">
      <w:r>
        <w:t>A presidente da Virada Feminina ressalta que q</w:t>
      </w:r>
      <w:r w:rsidR="00AD5871">
        <w:t xml:space="preserve">uando </w:t>
      </w:r>
      <w:r>
        <w:t>falamos</w:t>
      </w:r>
      <w:r w:rsidR="00AD5871">
        <w:t xml:space="preserve"> sobre credibilidade</w:t>
      </w:r>
      <w:r>
        <w:t>,</w:t>
      </w:r>
      <w:r w:rsidR="00AD5871">
        <w:t xml:space="preserve"> </w:t>
      </w:r>
      <w:r>
        <w:t>nossa</w:t>
      </w:r>
      <w:r w:rsidR="00AD5871">
        <w:t xml:space="preserve"> fala </w:t>
      </w:r>
      <w:r>
        <w:t xml:space="preserve">deve </w:t>
      </w:r>
      <w:r w:rsidR="00AD5871">
        <w:t>se</w:t>
      </w:r>
      <w:r>
        <w:t>r</w:t>
      </w:r>
      <w:r w:rsidR="00AD5871">
        <w:t xml:space="preserve"> igual a</w:t>
      </w:r>
      <w:r>
        <w:t>s nossas</w:t>
      </w:r>
      <w:r w:rsidR="00AD5871">
        <w:t xml:space="preserve"> aç</w:t>
      </w:r>
      <w:r>
        <w:t>ões; e que é necessário que as mulheres aprendam a fazer a “fofoca reversa”, ou seja, falar bem umas das outras, ninguém cresce querendo derrubar seu semelhante, pensar em como ajudar, cria uma atmosfera de energia positiva onde todos os envolvidos se beneficiam.  Conta o exemplo d</w:t>
      </w:r>
      <w:r w:rsidR="00FB30F3">
        <w:t>o</w:t>
      </w:r>
      <w:r>
        <w:t xml:space="preserve"> trabalh</w:t>
      </w:r>
      <w:r w:rsidR="00FB30F3">
        <w:t xml:space="preserve">o que está sendo desenvolvido entre a Virada Feminina e mais outras tantas companheiras, onde a Rede de Hotéis </w:t>
      </w:r>
      <w:proofErr w:type="spellStart"/>
      <w:r w:rsidR="00FB30F3">
        <w:t>Marryot</w:t>
      </w:r>
      <w:proofErr w:type="spellEnd"/>
      <w:r w:rsidR="00FB30F3">
        <w:t xml:space="preserve"> em Curaçao, irá apoiar sessenta mulheres brasileiras que sofreram violência doméstica (com ou sem filhos) e outras sessenta em situação de imigrante, irá contratar e dar apoio a elas; e isso só possível com a soma de outros que se preocupam e entregam de alguma forma ajuda, como o Club Med que capacitará essas mulheres, o apoio do governo de Curaçao, e em público, Marta solicita a primeira dama de Holambra, Ivone </w:t>
      </w:r>
      <w:proofErr w:type="spellStart"/>
      <w:r w:rsidR="00FB30F3">
        <w:t>Capato</w:t>
      </w:r>
      <w:proofErr w:type="spellEnd"/>
      <w:r w:rsidR="00FB30F3">
        <w:t xml:space="preserve">, para uma capacitação em arranjos de flores. </w:t>
      </w:r>
    </w:p>
    <w:p w14:paraId="4C8C203E" w14:textId="6CBDB202" w:rsidR="00AD5871" w:rsidRDefault="00FB30F3" w:rsidP="00AD5871">
      <w:r>
        <w:t>“</w:t>
      </w:r>
      <w:r w:rsidR="00AD5871">
        <w:t>O ego e o maior inimigo de tod</w:t>
      </w:r>
      <w:r w:rsidR="00074D32">
        <w:t>a</w:t>
      </w:r>
      <w:r>
        <w:t>s nó</w:t>
      </w:r>
      <w:r w:rsidR="00AD5871">
        <w:t xml:space="preserve">s. Precisamos </w:t>
      </w:r>
      <w:r>
        <w:t>entender</w:t>
      </w:r>
      <w:r w:rsidR="00AD5871">
        <w:t xml:space="preserve"> que é só </w:t>
      </w:r>
      <w:r>
        <w:t>despedid</w:t>
      </w:r>
      <w:r w:rsidR="00074D32">
        <w:t>a</w:t>
      </w:r>
      <w:r>
        <w:t>s</w:t>
      </w:r>
      <w:r w:rsidR="00AD5871">
        <w:t xml:space="preserve"> do ego e com o desejo real de </w:t>
      </w:r>
      <w:r w:rsidR="00074D32">
        <w:t xml:space="preserve">ver o </w:t>
      </w:r>
      <w:r w:rsidR="00AD5871">
        <w:t xml:space="preserve">crescimento de todas as mulheres é que </w:t>
      </w:r>
      <w:r w:rsidR="00074D32">
        <w:t xml:space="preserve">também </w:t>
      </w:r>
      <w:r w:rsidR="00AD5871">
        <w:t>pode</w:t>
      </w:r>
      <w:r w:rsidR="00074D32">
        <w:t>re</w:t>
      </w:r>
      <w:r w:rsidR="00AD5871">
        <w:t>mos crescer.</w:t>
      </w:r>
      <w:r w:rsidR="00074D32">
        <w:t>”, conclui assim sua fala</w:t>
      </w:r>
    </w:p>
    <w:p w14:paraId="0D40560A" w14:textId="77777777" w:rsidR="00074D32" w:rsidRDefault="00074D32" w:rsidP="00AD5871">
      <w:pPr>
        <w:rPr>
          <w:b/>
          <w:bCs/>
        </w:rPr>
      </w:pPr>
    </w:p>
    <w:p w14:paraId="206BFF75" w14:textId="1B404FC1" w:rsidR="00074D32" w:rsidRPr="00074D32" w:rsidRDefault="00074D32" w:rsidP="00AD5871">
      <w:pPr>
        <w:rPr>
          <w:b/>
          <w:bCs/>
        </w:rPr>
      </w:pPr>
      <w:r w:rsidRPr="00074D32">
        <w:rPr>
          <w:b/>
          <w:bCs/>
        </w:rPr>
        <w:t>O exemplo que vem do luxo</w:t>
      </w:r>
    </w:p>
    <w:p w14:paraId="2C2552CD" w14:textId="08CE7872" w:rsidR="00AD5871" w:rsidRDefault="00AD5871" w:rsidP="00AD5871">
      <w:r>
        <w:t>Marly Parra</w:t>
      </w:r>
      <w:r w:rsidR="00074D32">
        <w:t xml:space="preserve">, </w:t>
      </w:r>
      <w:r w:rsidR="00923929">
        <w:t>p</w:t>
      </w:r>
      <w:r w:rsidR="00074D32">
        <w:t>residente do Conselh</w:t>
      </w:r>
      <w:r w:rsidR="001277DD">
        <w:t>o</w:t>
      </w:r>
      <w:r w:rsidR="00074D32">
        <w:t xml:space="preserve"> </w:t>
      </w:r>
      <w:r w:rsidR="001277DD">
        <w:t xml:space="preserve">do Grupo </w:t>
      </w:r>
      <w:proofErr w:type="spellStart"/>
      <w:r w:rsidR="001277DD">
        <w:t>Activas</w:t>
      </w:r>
      <w:proofErr w:type="spellEnd"/>
      <w:r w:rsidR="001277DD">
        <w:t xml:space="preserve">, </w:t>
      </w:r>
      <w:r w:rsidR="00923929">
        <w:t>vice-presidente</w:t>
      </w:r>
      <w:r w:rsidR="001277DD">
        <w:t xml:space="preserve"> do Conselho Feminino da Fiesp, trouxe como exemplo de credibilidade o internacionalmente conhecido Giorgi Armani, uma das estrelas da alta </w:t>
      </w:r>
      <w:r w:rsidR="00923929">
        <w:t>costura,</w:t>
      </w:r>
      <w:r w:rsidR="001277DD">
        <w:t xml:space="preserve"> que tem como uma de suas frases guia – “Buscar a excelência, sem ter medo de errar”</w:t>
      </w:r>
    </w:p>
    <w:p w14:paraId="0DC48085" w14:textId="0B2170DA" w:rsidR="00AD5871" w:rsidRDefault="00923929" w:rsidP="00AD5871">
      <w:r>
        <w:lastRenderedPageBreak/>
        <w:t xml:space="preserve">Marly conta de seu aprendizado quando no convívio com Airton Senna, que jamais respondia automaticamente a uma pergunta feita, parava, pensava muito primeiro antes de dar uma resposta. Para isso se dá o nome de sabedoria e </w:t>
      </w:r>
      <w:r w:rsidR="006E6E60">
        <w:t>inteligência, pois uma resposta errada pode modificar para sempre seu caminho.</w:t>
      </w:r>
    </w:p>
    <w:p w14:paraId="2DF0EEB9" w14:textId="139A5134" w:rsidR="00AD5871" w:rsidRDefault="006E6E60" w:rsidP="00AD5871">
      <w:r>
        <w:t>“Para mantermos a ética e para que nossa imagem seja petreamente construída, devemos utilizar sempre a regra dos três “</w:t>
      </w:r>
      <w:r w:rsidR="00AD5871">
        <w:t>C</w:t>
      </w:r>
      <w:r>
        <w:t>” – Coerência, Constância e Consequência”, somado a propósitos claros e genuínos”, fala Parra, que deixa como exercício a quem busca construir uma imagem pública, que para que crie um perfil verdadeiro, responda as perguntas: Quem é você como profissional? Como você se diferencia? O que te faz acordar de manhã? Como posso impactar as pessoas? Qual a imagem que quero passar?</w:t>
      </w:r>
    </w:p>
    <w:p w14:paraId="3DD27FD6" w14:textId="77B10025" w:rsidR="006E6E60" w:rsidRDefault="006E6E60" w:rsidP="00AD5871">
      <w:r>
        <w:t xml:space="preserve">Encerrando este painel, Dra. Sandra Tadeu, </w:t>
      </w:r>
      <w:r w:rsidR="00872AC1">
        <w:t xml:space="preserve">médica pediatra, </w:t>
      </w:r>
      <w:r>
        <w:t>vereadora de São Paulo</w:t>
      </w:r>
      <w:r w:rsidR="00872AC1">
        <w:t xml:space="preserve"> e criadora do Centro de Exames da Mulher, trouxe sua experiência de trinta anos de vida pública, sete mandatos como edil e como secretária de saúde da cidade de Mairinque, ressaltando de imediato para as mulheres – eleitas ou que pretendem se eleger - presentes no auditório, para que elas jamais se coloquem na posição de escada, “se fazendo” de trampolim para eleição de alguém, e que deve se ter a consciência de que para uma campanha é necessário ter dinheiro e estar na divisão de custos eleitorais do partido, como qualquer candidato.</w:t>
      </w:r>
    </w:p>
    <w:p w14:paraId="753DD223" w14:textId="170BAF72" w:rsidR="006E6E60" w:rsidRDefault="00872AC1" w:rsidP="00AD5871">
      <w:r>
        <w:t xml:space="preserve">“As mulheres que abraçam a vida </w:t>
      </w:r>
      <w:r w:rsidR="007B5836">
        <w:t>político</w:t>
      </w:r>
      <w:r>
        <w:t xml:space="preserve"> partidária, tem que estar preparada para ser perseguida ou ignorada no meio, que ainda tem a maioria composta pelos homens; para isso, é necessário se posicionar para adquirir o respeito necessário”, diz ela. </w:t>
      </w:r>
    </w:p>
    <w:p w14:paraId="33A95D2A" w14:textId="77777777" w:rsidR="00AD5871" w:rsidRDefault="00AD5871" w:rsidP="00AD5871">
      <w:r>
        <w:t>A gente para fazer um projeto demora para aprovação, isso porque trazemos sempre o olhar para assuntos femininos, temos que conquistar parceiros masculinos para estar ao nosso lado.</w:t>
      </w:r>
    </w:p>
    <w:p w14:paraId="43A4D815" w14:textId="09495DEF" w:rsidR="00AD5871" w:rsidRDefault="00AD5871" w:rsidP="00AD5871">
      <w:r>
        <w:t xml:space="preserve">Criei um projeto onde as mulheres, por mais carentes, possam ser atendidas nas UBS para uma bateria de exame. </w:t>
      </w:r>
      <w:r w:rsidR="007B5836">
        <w:t xml:space="preserve">Pelo projeto partir de uma mulher, o tempo para aprovação é diferenciado, </w:t>
      </w:r>
      <w:r w:rsidR="007B5836">
        <w:t xml:space="preserve">isso porque trazemos sempre o olhar para assuntos femininos, </w:t>
      </w:r>
      <w:r w:rsidR="007B5836">
        <w:t xml:space="preserve">para </w:t>
      </w:r>
      <w:r w:rsidR="007B5836">
        <w:t>te</w:t>
      </w:r>
      <w:r w:rsidR="007B5836">
        <w:t>r</w:t>
      </w:r>
      <w:r w:rsidR="007B5836">
        <w:t xml:space="preserve">mos </w:t>
      </w:r>
      <w:r w:rsidR="007B5836">
        <w:t xml:space="preserve">sucesso temos </w:t>
      </w:r>
      <w:r w:rsidR="007B5836">
        <w:t>que conquistar parceiros masculinos para estar ao nosso lado.</w:t>
      </w:r>
      <w:r w:rsidR="007B5836">
        <w:t xml:space="preserve"> </w:t>
      </w:r>
      <w:r>
        <w:t xml:space="preserve">Precisamos pensar </w:t>
      </w:r>
      <w:r w:rsidR="007B5836">
        <w:t>também na saúde</w:t>
      </w:r>
      <w:r>
        <w:t xml:space="preserve"> da </w:t>
      </w:r>
      <w:r w:rsidR="007B5836">
        <w:t>mulher,</w:t>
      </w:r>
      <w:r>
        <w:t xml:space="preserve"> </w:t>
      </w:r>
      <w:r w:rsidR="007B5836">
        <w:t xml:space="preserve">levantar essa </w:t>
      </w:r>
      <w:r>
        <w:t xml:space="preserve">bandeira, inclusive </w:t>
      </w:r>
      <w:r w:rsidR="007B5836">
        <w:t xml:space="preserve">na </w:t>
      </w:r>
      <w:r>
        <w:t>saúde mental</w:t>
      </w:r>
      <w:r w:rsidR="007B5836">
        <w:t>”, conclui Dra. Sandra</w:t>
      </w:r>
    </w:p>
    <w:p w14:paraId="26028628" w14:textId="77777777" w:rsidR="00AD5871" w:rsidRDefault="00AD5871" w:rsidP="00AD5871"/>
    <w:p w14:paraId="0A10E6EB" w14:textId="77777777" w:rsidR="00AD5871" w:rsidRDefault="00AD5871"/>
    <w:sectPr w:rsidR="00AD58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71"/>
    <w:rsid w:val="00074D32"/>
    <w:rsid w:val="001277DD"/>
    <w:rsid w:val="001723F8"/>
    <w:rsid w:val="00371C87"/>
    <w:rsid w:val="006E6E60"/>
    <w:rsid w:val="007B5836"/>
    <w:rsid w:val="00872AC1"/>
    <w:rsid w:val="00923929"/>
    <w:rsid w:val="00AD5871"/>
    <w:rsid w:val="00CD793B"/>
    <w:rsid w:val="00FB3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86C0"/>
  <w15:chartTrackingRefBased/>
  <w15:docId w15:val="{2A8C76F4-0095-4216-83EE-239B8F7F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71"/>
  </w:style>
  <w:style w:type="paragraph" w:styleId="Ttulo1">
    <w:name w:val="heading 1"/>
    <w:basedOn w:val="Normal"/>
    <w:next w:val="Normal"/>
    <w:link w:val="Ttulo1Char"/>
    <w:uiPriority w:val="9"/>
    <w:qFormat/>
    <w:rsid w:val="00AD5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D5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D58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D58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D58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D58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D58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D58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D58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58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D58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D58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D58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D58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D58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D58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D58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D5871"/>
    <w:rPr>
      <w:rFonts w:eastAsiaTheme="majorEastAsia" w:cstheme="majorBidi"/>
      <w:color w:val="272727" w:themeColor="text1" w:themeTint="D8"/>
    </w:rPr>
  </w:style>
  <w:style w:type="paragraph" w:styleId="Ttulo">
    <w:name w:val="Title"/>
    <w:basedOn w:val="Normal"/>
    <w:next w:val="Normal"/>
    <w:link w:val="TtuloChar"/>
    <w:uiPriority w:val="10"/>
    <w:qFormat/>
    <w:rsid w:val="00AD5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D58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D58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D58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D5871"/>
    <w:pPr>
      <w:spacing w:before="160"/>
      <w:jc w:val="center"/>
    </w:pPr>
    <w:rPr>
      <w:i/>
      <w:iCs/>
      <w:color w:val="404040" w:themeColor="text1" w:themeTint="BF"/>
    </w:rPr>
  </w:style>
  <w:style w:type="character" w:customStyle="1" w:styleId="CitaoChar">
    <w:name w:val="Citação Char"/>
    <w:basedOn w:val="Fontepargpadro"/>
    <w:link w:val="Citao"/>
    <w:uiPriority w:val="29"/>
    <w:rsid w:val="00AD5871"/>
    <w:rPr>
      <w:i/>
      <w:iCs/>
      <w:color w:val="404040" w:themeColor="text1" w:themeTint="BF"/>
    </w:rPr>
  </w:style>
  <w:style w:type="paragraph" w:styleId="PargrafodaLista">
    <w:name w:val="List Paragraph"/>
    <w:basedOn w:val="Normal"/>
    <w:uiPriority w:val="34"/>
    <w:qFormat/>
    <w:rsid w:val="00AD5871"/>
    <w:pPr>
      <w:ind w:left="720"/>
      <w:contextualSpacing/>
    </w:pPr>
  </w:style>
  <w:style w:type="character" w:styleId="nfaseIntensa">
    <w:name w:val="Intense Emphasis"/>
    <w:basedOn w:val="Fontepargpadro"/>
    <w:uiPriority w:val="21"/>
    <w:qFormat/>
    <w:rsid w:val="00AD5871"/>
    <w:rPr>
      <w:i/>
      <w:iCs/>
      <w:color w:val="0F4761" w:themeColor="accent1" w:themeShade="BF"/>
    </w:rPr>
  </w:style>
  <w:style w:type="paragraph" w:styleId="CitaoIntensa">
    <w:name w:val="Intense Quote"/>
    <w:basedOn w:val="Normal"/>
    <w:next w:val="Normal"/>
    <w:link w:val="CitaoIntensaChar"/>
    <w:uiPriority w:val="30"/>
    <w:qFormat/>
    <w:rsid w:val="00AD5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D5871"/>
    <w:rPr>
      <w:i/>
      <w:iCs/>
      <w:color w:val="0F4761" w:themeColor="accent1" w:themeShade="BF"/>
    </w:rPr>
  </w:style>
  <w:style w:type="character" w:styleId="RefernciaIntensa">
    <w:name w:val="Intense Reference"/>
    <w:basedOn w:val="Fontepargpadro"/>
    <w:uiPriority w:val="32"/>
    <w:qFormat/>
    <w:rsid w:val="00AD5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736</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 Campos</dc:creator>
  <cp:keywords/>
  <dc:description/>
  <cp:lastModifiedBy>Patricia de Campos</cp:lastModifiedBy>
  <cp:revision>1</cp:revision>
  <dcterms:created xsi:type="dcterms:W3CDTF">2025-08-08T17:49:00Z</dcterms:created>
  <dcterms:modified xsi:type="dcterms:W3CDTF">2025-08-08T19:25:00Z</dcterms:modified>
</cp:coreProperties>
</file>