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B9" w:rsidRDefault="00D958B9" w:rsidP="00C959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10/06/22</w:t>
      </w:r>
    </w:p>
    <w:p w:rsidR="0072654E" w:rsidRPr="0072654E" w:rsidRDefault="0072654E" w:rsidP="00C959D6">
      <w:pPr>
        <w:jc w:val="both"/>
        <w:rPr>
          <w:rFonts w:ascii="Arial" w:hAnsi="Arial" w:cs="Arial"/>
          <w:b/>
          <w:sz w:val="24"/>
          <w:szCs w:val="24"/>
        </w:rPr>
      </w:pPr>
      <w:r w:rsidRPr="0072654E">
        <w:rPr>
          <w:rFonts w:ascii="Arial" w:hAnsi="Arial" w:cs="Arial"/>
          <w:b/>
          <w:sz w:val="24"/>
          <w:szCs w:val="24"/>
        </w:rPr>
        <w:t xml:space="preserve">Tribunal de Contas do Estado de São Paulo </w:t>
      </w:r>
      <w:r>
        <w:rPr>
          <w:rFonts w:ascii="Arial" w:hAnsi="Arial" w:cs="Arial"/>
          <w:b/>
          <w:sz w:val="24"/>
          <w:szCs w:val="24"/>
        </w:rPr>
        <w:t>detalha Nova Lei das Licitações no 5º Conexidades</w:t>
      </w:r>
    </w:p>
    <w:p w:rsidR="0072654E" w:rsidRDefault="002D74DE" w:rsidP="00C95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Abrindo o terceiro dia de painéis do 5º Conexidades, o Tribunal de Contas do Estado de São Paulo abordou a importância da Nova Lei das Licitações para a Administração Pública. </w:t>
      </w:r>
    </w:p>
    <w:p w:rsidR="0072654E" w:rsidRPr="007818F8" w:rsidRDefault="002D74DE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Compondo o painel estiveram: o </w:t>
      </w:r>
      <w:r w:rsidR="0072654E" w:rsidRPr="007818F8">
        <w:rPr>
          <w:rFonts w:ascii="Arial" w:hAnsi="Arial" w:cs="Arial"/>
          <w:sz w:val="24"/>
          <w:szCs w:val="24"/>
        </w:rPr>
        <w:t>Secretário-Diretor Geral do Tribunal de Contas do Estado de S</w:t>
      </w:r>
      <w:r w:rsidR="0072654E">
        <w:rPr>
          <w:rFonts w:ascii="Arial" w:hAnsi="Arial" w:cs="Arial"/>
          <w:sz w:val="24"/>
          <w:szCs w:val="24"/>
        </w:rPr>
        <w:t>ã</w:t>
      </w:r>
      <w:r w:rsidR="0072654E" w:rsidRPr="007818F8">
        <w:rPr>
          <w:rFonts w:ascii="Arial" w:hAnsi="Arial" w:cs="Arial"/>
          <w:sz w:val="24"/>
          <w:szCs w:val="24"/>
        </w:rPr>
        <w:t>o Paulo, Sérgio Rossi</w:t>
      </w:r>
      <w:r w:rsidR="007265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</w:t>
      </w:r>
      <w:r w:rsidR="0072654E" w:rsidRPr="007818F8">
        <w:rPr>
          <w:rFonts w:ascii="Arial" w:hAnsi="Arial" w:cs="Arial"/>
          <w:sz w:val="24"/>
          <w:szCs w:val="24"/>
        </w:rPr>
        <w:t xml:space="preserve">Diretor do Departamento de Supervisão de Fiscalização II do Tribunal de Contas do Estado de São Paulo, Alexandre </w:t>
      </w:r>
      <w:proofErr w:type="spellStart"/>
      <w:r w:rsidR="0072654E" w:rsidRPr="007818F8">
        <w:rPr>
          <w:rFonts w:ascii="Arial" w:hAnsi="Arial" w:cs="Arial"/>
          <w:sz w:val="24"/>
          <w:szCs w:val="24"/>
        </w:rPr>
        <w:t>Carsola</w:t>
      </w:r>
      <w:proofErr w:type="spellEnd"/>
      <w:r w:rsidR="007265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 </w:t>
      </w:r>
      <w:r w:rsidR="0072654E" w:rsidRPr="007818F8">
        <w:rPr>
          <w:rFonts w:ascii="Arial" w:hAnsi="Arial" w:cs="Arial"/>
          <w:sz w:val="24"/>
          <w:szCs w:val="24"/>
        </w:rPr>
        <w:t xml:space="preserve">Diretor do Departamento de Supervisão de Fiscalização II do Tribunal de Contas do Estado de São Paulo, Paulo </w:t>
      </w:r>
      <w:proofErr w:type="spellStart"/>
      <w:r w:rsidR="0072654E" w:rsidRPr="007818F8">
        <w:rPr>
          <w:rFonts w:ascii="Arial" w:hAnsi="Arial" w:cs="Arial"/>
          <w:sz w:val="24"/>
          <w:szCs w:val="24"/>
        </w:rPr>
        <w:t>Massaru</w:t>
      </w:r>
      <w:proofErr w:type="spellEnd"/>
      <w:r w:rsidR="0072654E" w:rsidRPr="007818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54E" w:rsidRPr="007818F8">
        <w:rPr>
          <w:rFonts w:ascii="Arial" w:hAnsi="Arial" w:cs="Arial"/>
          <w:sz w:val="24"/>
          <w:szCs w:val="24"/>
        </w:rPr>
        <w:t>Sugiura</w:t>
      </w:r>
      <w:proofErr w:type="spellEnd"/>
      <w:r w:rsidR="007265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72654E">
        <w:rPr>
          <w:rFonts w:ascii="Arial" w:hAnsi="Arial" w:cs="Arial"/>
          <w:sz w:val="24"/>
          <w:szCs w:val="24"/>
        </w:rPr>
        <w:t xml:space="preserve"> </w:t>
      </w:r>
      <w:r w:rsidR="0072654E" w:rsidRPr="007818F8">
        <w:rPr>
          <w:rFonts w:ascii="Arial" w:hAnsi="Arial" w:cs="Arial"/>
          <w:sz w:val="24"/>
          <w:szCs w:val="24"/>
        </w:rPr>
        <w:t xml:space="preserve">Consultor Jurídico da UVESP, Willians </w:t>
      </w:r>
      <w:proofErr w:type="spellStart"/>
      <w:r w:rsidR="0072654E" w:rsidRPr="007818F8">
        <w:rPr>
          <w:rFonts w:ascii="Arial" w:hAnsi="Arial" w:cs="Arial"/>
          <w:sz w:val="24"/>
          <w:szCs w:val="24"/>
        </w:rPr>
        <w:t>Kester</w:t>
      </w:r>
      <w:proofErr w:type="spellEnd"/>
      <w:r w:rsidR="0072654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726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72654E" w:rsidRPr="007818F8">
        <w:rPr>
          <w:rFonts w:ascii="Arial" w:hAnsi="Arial" w:cs="Arial"/>
          <w:sz w:val="24"/>
          <w:szCs w:val="24"/>
        </w:rPr>
        <w:t xml:space="preserve">Presidente da Câmara de Estiva </w:t>
      </w:r>
      <w:proofErr w:type="spellStart"/>
      <w:r w:rsidR="0072654E" w:rsidRPr="007818F8">
        <w:rPr>
          <w:rFonts w:ascii="Arial" w:hAnsi="Arial" w:cs="Arial"/>
          <w:sz w:val="24"/>
          <w:szCs w:val="24"/>
        </w:rPr>
        <w:t>Gerbi</w:t>
      </w:r>
      <w:proofErr w:type="spellEnd"/>
      <w:r w:rsidR="0072654E" w:rsidRPr="007818F8">
        <w:rPr>
          <w:rFonts w:ascii="Arial" w:hAnsi="Arial" w:cs="Arial"/>
          <w:sz w:val="24"/>
          <w:szCs w:val="24"/>
        </w:rPr>
        <w:t xml:space="preserve"> e Vice-Presidente da UVESP, </w:t>
      </w:r>
      <w:proofErr w:type="spellStart"/>
      <w:r w:rsidR="0072654E" w:rsidRPr="007818F8">
        <w:rPr>
          <w:rFonts w:ascii="Arial" w:hAnsi="Arial" w:cs="Arial"/>
          <w:sz w:val="24"/>
          <w:szCs w:val="24"/>
        </w:rPr>
        <w:t>Adevanil</w:t>
      </w:r>
      <w:proofErr w:type="spellEnd"/>
      <w:r w:rsidR="0072654E" w:rsidRPr="007818F8">
        <w:rPr>
          <w:rFonts w:ascii="Arial" w:hAnsi="Arial" w:cs="Arial"/>
          <w:sz w:val="24"/>
          <w:szCs w:val="24"/>
        </w:rPr>
        <w:t xml:space="preserve"> Moreira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D74DE" w:rsidRDefault="002D74DE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Rossi iniciou sua fala ressaltando que: “a </w:t>
      </w:r>
      <w:proofErr w:type="spellStart"/>
      <w:r>
        <w:rPr>
          <w:rFonts w:ascii="Arial" w:hAnsi="Arial" w:cs="Arial"/>
          <w:sz w:val="24"/>
          <w:szCs w:val="24"/>
        </w:rPr>
        <w:t>Uvesp</w:t>
      </w:r>
      <w:proofErr w:type="spellEnd"/>
      <w:r>
        <w:rPr>
          <w:rFonts w:ascii="Arial" w:hAnsi="Arial" w:cs="Arial"/>
          <w:sz w:val="24"/>
          <w:szCs w:val="24"/>
        </w:rPr>
        <w:t xml:space="preserve"> se transformou seguramente no núcleo central de orientação aos gestores públicos municipais. Nós temos conhecimento da vida de outros Estados, e da falta que se ressentem de assessoria e de eventos dessa natureza,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essa qualidade”.</w:t>
      </w:r>
    </w:p>
    <w:p w:rsidR="002D74DE" w:rsidRDefault="002D74DE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Secretário-Diretor Geral do TCE-SP apresentou informações que considera favoráveis aos prefeitos municipais, tais como a Lei de improbidade administrativa, que foi bastante alterada, e a emenda constitucional que vai permitir que as prefeituras que não atingirem o mínimo de aplicação dos recursos no ensino possam compensar o faltante até 31 de dezembro de 2023.</w:t>
      </w:r>
    </w:p>
    <w:p w:rsidR="008B4C23" w:rsidRDefault="008B4C23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acrescentou: “é uma nova modelagem da fiscalização no Tribunal, que vai prestigiar muito a efetividade da gestão pública”.</w:t>
      </w:r>
    </w:p>
    <w:p w:rsidR="007065F4" w:rsidRDefault="007065F4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Sérgio Rossi também comentou que, segundo dizem, o Tribunal de Contas cria problemas na participação de vereadores em eventos como esse. “Naturalmente que isso não tem o menor sentido. Se o Tribunal de contas vem, ele vem exatamente para falar para os seus clientes. O que o Tribunal aponta é o cometimento de excessos”. </w:t>
      </w:r>
    </w:p>
    <w:p w:rsidR="007065F4" w:rsidRPr="007065F4" w:rsidRDefault="007065F4" w:rsidP="00F16ABE">
      <w:pPr>
        <w:jc w:val="both"/>
        <w:rPr>
          <w:rFonts w:ascii="Arial" w:hAnsi="Arial" w:cs="Arial"/>
          <w:sz w:val="24"/>
          <w:szCs w:val="24"/>
        </w:rPr>
      </w:pPr>
      <w:r w:rsidRPr="007065F4">
        <w:rPr>
          <w:rFonts w:ascii="Arial" w:hAnsi="Arial" w:cs="Arial"/>
          <w:sz w:val="24"/>
          <w:szCs w:val="24"/>
        </w:rPr>
        <w:t>Tratou também de gastos de combustível, admissão de pessoal, entre outros fatores que podem atrapalhar as aprovações de gastos das Câmaras Municipais.</w:t>
      </w:r>
    </w:p>
    <w:p w:rsidR="007065F4" w:rsidRDefault="007065F4" w:rsidP="00F16ABE">
      <w:pPr>
        <w:jc w:val="both"/>
        <w:rPr>
          <w:rFonts w:ascii="Arial" w:hAnsi="Arial" w:cs="Arial"/>
          <w:sz w:val="24"/>
          <w:szCs w:val="24"/>
        </w:rPr>
      </w:pPr>
      <w:r w:rsidRPr="007065F4">
        <w:rPr>
          <w:rFonts w:ascii="Arial" w:hAnsi="Arial" w:cs="Arial"/>
          <w:sz w:val="24"/>
          <w:szCs w:val="24"/>
        </w:rPr>
        <w:t>“As Câmaras não se dão a importância que têm. A Câmara Municipal talvez, na estrutura do município, o órgão mais importante, o poder mais importante dentro do contexto, porque ele aprova o orçamento e tem a obrigação de fiscalizar a Prefeitura”</w:t>
      </w:r>
      <w:r w:rsidR="00B90088">
        <w:rPr>
          <w:rFonts w:ascii="Arial" w:hAnsi="Arial" w:cs="Arial"/>
          <w:sz w:val="24"/>
          <w:szCs w:val="24"/>
        </w:rPr>
        <w:t>, expôs.</w:t>
      </w:r>
    </w:p>
    <w:p w:rsidR="00B90088" w:rsidRDefault="00B90088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Rossi, a Nova Lei das Licitações é uma matéria extremamente delicada, que talvez nem todos tenham tido oportunidade de se aprofundar ainda. “A Lei de Licitações é um instrumento que, se olharmos com calma, vai ser de uma importância fundamental a partir de agora na vida da administração”, explica.</w:t>
      </w:r>
    </w:p>
    <w:p w:rsidR="00B90088" w:rsidRDefault="00B90088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painelista</w:t>
      </w:r>
      <w:proofErr w:type="spellEnd"/>
      <w:r>
        <w:rPr>
          <w:rFonts w:ascii="Arial" w:hAnsi="Arial" w:cs="Arial"/>
          <w:sz w:val="24"/>
          <w:szCs w:val="24"/>
        </w:rPr>
        <w:t xml:space="preserve"> explanou que, com a legislação, foram inseridas algumas figuras que demandarão uma reestruturação nos corpos administrativos das prefeituras.</w:t>
      </w:r>
    </w:p>
    <w:p w:rsidR="00B90088" w:rsidRDefault="00B90088" w:rsidP="00F16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sobre a necessidade de se manter as duas leis</w:t>
      </w:r>
      <w:r w:rsidR="00B779C8">
        <w:rPr>
          <w:rFonts w:ascii="Arial" w:hAnsi="Arial" w:cs="Arial"/>
          <w:sz w:val="24"/>
          <w:szCs w:val="24"/>
        </w:rPr>
        <w:t xml:space="preserve"> coexistindo, relatou: “a</w:t>
      </w:r>
      <w:r>
        <w:rPr>
          <w:rFonts w:ascii="Arial" w:hAnsi="Arial" w:cs="Arial"/>
          <w:sz w:val="24"/>
          <w:szCs w:val="24"/>
        </w:rPr>
        <w:t xml:space="preserve"> lei veio para impor uma nova estrutura dentro das prefeituras. E isso não se faz de um dia para o outro. </w:t>
      </w:r>
      <w:r w:rsidR="00B779C8">
        <w:rPr>
          <w:rFonts w:ascii="Arial" w:hAnsi="Arial" w:cs="Arial"/>
          <w:sz w:val="24"/>
          <w:szCs w:val="24"/>
        </w:rPr>
        <w:t>Daí</w:t>
      </w:r>
      <w:r>
        <w:rPr>
          <w:rFonts w:ascii="Arial" w:hAnsi="Arial" w:cs="Arial"/>
          <w:sz w:val="24"/>
          <w:szCs w:val="24"/>
        </w:rPr>
        <w:t xml:space="preserve"> </w:t>
      </w:r>
      <w:r w:rsidR="00B779C8">
        <w:rPr>
          <w:rFonts w:ascii="Arial" w:hAnsi="Arial" w:cs="Arial"/>
          <w:sz w:val="24"/>
          <w:szCs w:val="24"/>
        </w:rPr>
        <w:t xml:space="preserve">porque fica primeira motivação para essa </w:t>
      </w:r>
      <w:r>
        <w:rPr>
          <w:rFonts w:ascii="Arial" w:hAnsi="Arial" w:cs="Arial"/>
          <w:sz w:val="24"/>
          <w:szCs w:val="24"/>
        </w:rPr>
        <w:t>convivência d</w:t>
      </w:r>
      <w:r w:rsidR="00B779C8">
        <w:rPr>
          <w:rFonts w:ascii="Arial" w:hAnsi="Arial" w:cs="Arial"/>
          <w:sz w:val="24"/>
          <w:szCs w:val="24"/>
        </w:rPr>
        <w:t>essas</w:t>
      </w:r>
      <w:r>
        <w:rPr>
          <w:rFonts w:ascii="Arial" w:hAnsi="Arial" w:cs="Arial"/>
          <w:sz w:val="24"/>
          <w:szCs w:val="24"/>
        </w:rPr>
        <w:t xml:space="preserve"> leis</w:t>
      </w:r>
      <w:r w:rsidR="00B779C8">
        <w:rPr>
          <w:rFonts w:ascii="Arial" w:hAnsi="Arial" w:cs="Arial"/>
          <w:sz w:val="24"/>
          <w:szCs w:val="24"/>
        </w:rPr>
        <w:t xml:space="preserve"> nos próximos dois anos”.</w:t>
      </w:r>
    </w:p>
    <w:p w:rsidR="00B90088" w:rsidRDefault="00B90088" w:rsidP="00B9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mais importante é que a lei trouxe </w:t>
      </w:r>
      <w:r w:rsidR="00F16ABE">
        <w:rPr>
          <w:rFonts w:ascii="Arial" w:hAnsi="Arial" w:cs="Arial"/>
          <w:sz w:val="24"/>
          <w:szCs w:val="24"/>
        </w:rPr>
        <w:t>a questão de c</w:t>
      </w:r>
      <w:r>
        <w:rPr>
          <w:rFonts w:ascii="Arial" w:hAnsi="Arial" w:cs="Arial"/>
          <w:sz w:val="24"/>
          <w:szCs w:val="24"/>
        </w:rPr>
        <w:t>omo é que se executa o orçamento</w:t>
      </w:r>
      <w:r w:rsidR="00F16ABE">
        <w:rPr>
          <w:rFonts w:ascii="Arial" w:hAnsi="Arial" w:cs="Arial"/>
          <w:sz w:val="24"/>
          <w:szCs w:val="24"/>
        </w:rPr>
        <w:t>. “</w:t>
      </w:r>
      <w:r>
        <w:rPr>
          <w:rFonts w:ascii="Arial" w:hAnsi="Arial" w:cs="Arial"/>
          <w:sz w:val="24"/>
          <w:szCs w:val="24"/>
        </w:rPr>
        <w:t>Nada é possível ser feito na administração que não seja por via da licitação</w:t>
      </w:r>
      <w:r w:rsidR="00F16ABE">
        <w:rPr>
          <w:rFonts w:ascii="Arial" w:hAnsi="Arial" w:cs="Arial"/>
          <w:sz w:val="24"/>
          <w:szCs w:val="24"/>
        </w:rPr>
        <w:t>”.</w:t>
      </w:r>
    </w:p>
    <w:p w:rsidR="00F16ABE" w:rsidRDefault="00F16ABE" w:rsidP="00B9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Finalizando, o Secretário-Diretor Geral do TCE-SP disse que a legislação deve </w:t>
      </w:r>
      <w:r w:rsidR="00B90088">
        <w:rPr>
          <w:rFonts w:ascii="Arial" w:hAnsi="Arial" w:cs="Arial"/>
          <w:sz w:val="24"/>
          <w:szCs w:val="24"/>
        </w:rPr>
        <w:t>diminuir os casos de ine</w:t>
      </w:r>
      <w:r>
        <w:rPr>
          <w:rFonts w:ascii="Arial" w:hAnsi="Arial" w:cs="Arial"/>
          <w:sz w:val="24"/>
          <w:szCs w:val="24"/>
        </w:rPr>
        <w:t>leg</w:t>
      </w:r>
      <w:r w:rsidR="00B90088">
        <w:rPr>
          <w:rFonts w:ascii="Arial" w:hAnsi="Arial" w:cs="Arial"/>
          <w:sz w:val="24"/>
          <w:szCs w:val="24"/>
        </w:rPr>
        <w:t>ibilidade e</w:t>
      </w:r>
      <w:r>
        <w:rPr>
          <w:rFonts w:ascii="Arial" w:hAnsi="Arial" w:cs="Arial"/>
          <w:sz w:val="24"/>
          <w:szCs w:val="24"/>
        </w:rPr>
        <w:t xml:space="preserve"> dispensa </w:t>
      </w:r>
      <w:r w:rsidR="00B90088">
        <w:rPr>
          <w:rFonts w:ascii="Arial" w:hAnsi="Arial" w:cs="Arial"/>
          <w:sz w:val="24"/>
          <w:szCs w:val="24"/>
        </w:rPr>
        <w:t>licitatória</w:t>
      </w:r>
      <w:r>
        <w:rPr>
          <w:rFonts w:ascii="Arial" w:hAnsi="Arial" w:cs="Arial"/>
          <w:sz w:val="24"/>
          <w:szCs w:val="24"/>
        </w:rPr>
        <w:t xml:space="preserve"> e vai permitir que as coisas sejam planejadas para o curso do exercício </w:t>
      </w:r>
    </w:p>
    <w:p w:rsidR="00B90088" w:rsidRDefault="00F16ABE" w:rsidP="00B9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90088">
        <w:rPr>
          <w:rFonts w:ascii="Arial" w:hAnsi="Arial" w:cs="Arial"/>
          <w:sz w:val="24"/>
          <w:szCs w:val="24"/>
        </w:rPr>
        <w:t xml:space="preserve">É preciso </w:t>
      </w:r>
      <w:proofErr w:type="spellStart"/>
      <w:r w:rsidR="00B90088">
        <w:rPr>
          <w:rFonts w:ascii="Arial" w:hAnsi="Arial" w:cs="Arial"/>
          <w:sz w:val="24"/>
          <w:szCs w:val="24"/>
        </w:rPr>
        <w:t>por</w:t>
      </w:r>
      <w:proofErr w:type="spellEnd"/>
      <w:r w:rsidR="00B90088">
        <w:rPr>
          <w:rFonts w:ascii="Arial" w:hAnsi="Arial" w:cs="Arial"/>
          <w:sz w:val="24"/>
          <w:szCs w:val="24"/>
        </w:rPr>
        <w:t xml:space="preserve"> o pé no freio. É preciso que a gente preste mais atenção</w:t>
      </w:r>
      <w:r w:rsidR="00C26B0C">
        <w:rPr>
          <w:rFonts w:ascii="Arial" w:hAnsi="Arial" w:cs="Arial"/>
          <w:sz w:val="24"/>
          <w:szCs w:val="24"/>
        </w:rPr>
        <w:t xml:space="preserve"> naquilo que é prioridade. </w:t>
      </w:r>
      <w:r w:rsidR="00B90088">
        <w:rPr>
          <w:rFonts w:ascii="Arial" w:hAnsi="Arial" w:cs="Arial"/>
          <w:sz w:val="24"/>
          <w:szCs w:val="24"/>
        </w:rPr>
        <w:t>Isso vai fazer com que os municípios errem muito menos</w:t>
      </w:r>
      <w:r w:rsidR="00C26B0C">
        <w:rPr>
          <w:rFonts w:ascii="Arial" w:hAnsi="Arial" w:cs="Arial"/>
          <w:sz w:val="24"/>
          <w:szCs w:val="24"/>
        </w:rPr>
        <w:t>”</w:t>
      </w:r>
    </w:p>
    <w:p w:rsidR="00B90088" w:rsidRPr="00B90088" w:rsidRDefault="00B90088" w:rsidP="00B90088">
      <w:pPr>
        <w:rPr>
          <w:rFonts w:ascii="Arial" w:hAnsi="Arial" w:cs="Arial"/>
          <w:b/>
          <w:sz w:val="24"/>
          <w:szCs w:val="24"/>
        </w:rPr>
      </w:pPr>
      <w:r w:rsidRPr="00B90088">
        <w:rPr>
          <w:rFonts w:ascii="Arial" w:hAnsi="Arial" w:cs="Arial"/>
          <w:b/>
          <w:sz w:val="24"/>
          <w:szCs w:val="24"/>
        </w:rPr>
        <w:t>Livro de servidores aborda o tema</w:t>
      </w:r>
    </w:p>
    <w:p w:rsidR="00B90088" w:rsidRDefault="00B90088" w:rsidP="00B9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final do painel, </w:t>
      </w:r>
      <w:r w:rsidR="009961A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oi feito o lançamento oficial do livro “Reflexões sobre a Nova Lei de Licitações”, obra </w:t>
      </w:r>
      <w:r w:rsidRPr="00B90088">
        <w:rPr>
          <w:rFonts w:ascii="Arial" w:hAnsi="Arial" w:cs="Arial"/>
          <w:sz w:val="24"/>
          <w:szCs w:val="24"/>
        </w:rPr>
        <w:t xml:space="preserve">com reflexões técnicas sobre a </w:t>
      </w:r>
      <w:r>
        <w:rPr>
          <w:rFonts w:ascii="Arial" w:hAnsi="Arial" w:cs="Arial"/>
          <w:sz w:val="24"/>
          <w:szCs w:val="24"/>
        </w:rPr>
        <w:t>legislação</w:t>
      </w:r>
      <w:r w:rsidRPr="00B90088">
        <w:rPr>
          <w:rFonts w:ascii="Arial" w:hAnsi="Arial" w:cs="Arial"/>
          <w:sz w:val="24"/>
          <w:szCs w:val="24"/>
        </w:rPr>
        <w:t>, elaborada por servidores do Tribunal de Contas do Estado de São Paulo.</w:t>
      </w:r>
    </w:p>
    <w:p w:rsidR="00B90088" w:rsidRDefault="009961A1" w:rsidP="00C95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“Este livro é a coletânea de servidores que estudaram a lei estão defendendo. É inédito que servidores se juntem para fazer um livro. Inédito na história dos tribunais”, encerrou.</w:t>
      </w:r>
    </w:p>
    <w:p w:rsidR="00D958B9" w:rsidRDefault="00D958B9" w:rsidP="00D958B9">
      <w:p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 5º Conexidades tem realização da UVESP – União dos Vereadores do Estado de São Paulo, organização Multiplicidades e Conexão Municipalista, patrocínio Associação Brasileira das Empresas Aéreas, São Paulo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Convention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Bureau, Sebrae, OM30,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Potenza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Engenharia,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Qualcomm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 Sabesp e Secretaria de Infraestrutura e Meio Ambiente do Estado de São Paulo; e apoio Desenvolve SP – O banco do Empreendedor, Detran SP – Digital e Governo do Estado de São Paulo.</w:t>
      </w:r>
    </w:p>
    <w:p w:rsidR="00D958B9" w:rsidRDefault="00D958B9" w:rsidP="00C959D6">
      <w:pPr>
        <w:jc w:val="both"/>
        <w:rPr>
          <w:rFonts w:ascii="Arial" w:hAnsi="Arial" w:cs="Arial"/>
          <w:sz w:val="24"/>
          <w:szCs w:val="24"/>
        </w:rPr>
      </w:pPr>
    </w:p>
    <w:p w:rsidR="009A4D17" w:rsidRDefault="009A4D17" w:rsidP="00C959D6">
      <w:pPr>
        <w:jc w:val="both"/>
      </w:pPr>
    </w:p>
    <w:sectPr w:rsidR="009A4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E"/>
    <w:rsid w:val="002D74DE"/>
    <w:rsid w:val="00643583"/>
    <w:rsid w:val="007065F4"/>
    <w:rsid w:val="0072654E"/>
    <w:rsid w:val="008B4C23"/>
    <w:rsid w:val="009961A1"/>
    <w:rsid w:val="009A4D17"/>
    <w:rsid w:val="00B779C8"/>
    <w:rsid w:val="00B90088"/>
    <w:rsid w:val="00C26B0C"/>
    <w:rsid w:val="00C959D6"/>
    <w:rsid w:val="00D958B9"/>
    <w:rsid w:val="00F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95458-3EBE-4F3C-B111-229FA05F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5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9</cp:revision>
  <dcterms:created xsi:type="dcterms:W3CDTF">2022-06-10T14:36:00Z</dcterms:created>
  <dcterms:modified xsi:type="dcterms:W3CDTF">2022-06-10T17:06:00Z</dcterms:modified>
</cp:coreProperties>
</file>